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AE67" w14:textId="26DD2908" w:rsidR="00796787" w:rsidRPr="00EA3935" w:rsidRDefault="00796787" w:rsidP="00673553">
      <w:pPr>
        <w:widowControl/>
        <w:jc w:val="left"/>
        <w:rPr>
          <w:szCs w:val="21"/>
        </w:rPr>
      </w:pPr>
      <w:r w:rsidRPr="00EA3935">
        <w:rPr>
          <w:rFonts w:hint="eastAsia"/>
          <w:szCs w:val="21"/>
        </w:rPr>
        <w:t>別紙２</w:t>
      </w:r>
    </w:p>
    <w:p w14:paraId="0E537E70" w14:textId="77777777" w:rsidR="00FE0A04" w:rsidRPr="00EA3935" w:rsidRDefault="00FE0A04" w:rsidP="00673553">
      <w:pPr>
        <w:widowControl/>
        <w:jc w:val="left"/>
        <w:rPr>
          <w:szCs w:val="21"/>
        </w:rPr>
      </w:pPr>
    </w:p>
    <w:p w14:paraId="34263A12" w14:textId="77777777" w:rsidR="00796787" w:rsidRPr="00EA3935" w:rsidRDefault="00796787" w:rsidP="00796787">
      <w:pPr>
        <w:jc w:val="left"/>
        <w:rPr>
          <w:szCs w:val="21"/>
        </w:rPr>
      </w:pPr>
      <w:r w:rsidRPr="00EA3935">
        <w:rPr>
          <w:rFonts w:hint="eastAsia"/>
          <w:szCs w:val="21"/>
        </w:rPr>
        <w:t>●収支予算書</w:t>
      </w:r>
    </w:p>
    <w:p w14:paraId="398EA4E6" w14:textId="77777777" w:rsidR="00796787" w:rsidRPr="00EA3935" w:rsidRDefault="00796787" w:rsidP="00796787">
      <w:pPr>
        <w:jc w:val="left"/>
        <w:rPr>
          <w:szCs w:val="21"/>
        </w:rPr>
      </w:pPr>
    </w:p>
    <w:p w14:paraId="3058D5A9" w14:textId="77777777" w:rsidR="00DE6993" w:rsidRPr="00EA3935" w:rsidRDefault="00FE0A04" w:rsidP="00FE0A04">
      <w:pPr>
        <w:pStyle w:val="a4"/>
        <w:ind w:leftChars="0" w:left="0" w:firstLineChars="50" w:firstLine="105"/>
        <w:jc w:val="left"/>
        <w:rPr>
          <w:szCs w:val="21"/>
        </w:rPr>
      </w:pPr>
      <w:r w:rsidRPr="00EA3935">
        <w:rPr>
          <w:szCs w:val="21"/>
        </w:rPr>
        <w:t xml:space="preserve">(1)  </w:t>
      </w:r>
      <w:r w:rsidR="00796787" w:rsidRPr="00EA3935">
        <w:rPr>
          <w:rFonts w:hint="eastAsia"/>
          <w:szCs w:val="21"/>
        </w:rPr>
        <w:t>収入の部</w:t>
      </w:r>
      <w:r w:rsidR="00EC340F" w:rsidRPr="00EA3935">
        <w:rPr>
          <w:rFonts w:hint="eastAsia"/>
          <w:szCs w:val="21"/>
        </w:rPr>
        <w:t xml:space="preserve">　　　　　　　　　　　　　　　　</w:t>
      </w:r>
      <w:r w:rsidR="00DE6993" w:rsidRPr="00EA3935">
        <w:rPr>
          <w:rFonts w:hint="eastAsia"/>
          <w:szCs w:val="21"/>
        </w:rPr>
        <w:t xml:space="preserve">　　　　　</w:t>
      </w:r>
      <w:r w:rsidR="00B06A6F" w:rsidRPr="00EA3935">
        <w:rPr>
          <w:rFonts w:hint="eastAsia"/>
          <w:szCs w:val="21"/>
        </w:rPr>
        <w:t xml:space="preserve">　　　　　　</w:t>
      </w:r>
      <w:r w:rsidR="00DE6993" w:rsidRPr="00EA3935">
        <w:rPr>
          <w:rFonts w:hint="eastAsia"/>
          <w:szCs w:val="21"/>
        </w:rPr>
        <w:t xml:space="preserve">　（単位：円）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3196"/>
        <w:gridCol w:w="3103"/>
      </w:tblGrid>
      <w:tr w:rsidR="00EA3935" w:rsidRPr="00EA3935" w14:paraId="44628DAA" w14:textId="77777777" w:rsidTr="00FE0A04">
        <w:trPr>
          <w:trHeight w:val="763"/>
        </w:trPr>
        <w:tc>
          <w:tcPr>
            <w:tcW w:w="2653" w:type="dxa"/>
            <w:vAlign w:val="center"/>
          </w:tcPr>
          <w:p w14:paraId="5B098085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収入科目</w:t>
            </w:r>
          </w:p>
        </w:tc>
        <w:tc>
          <w:tcPr>
            <w:tcW w:w="3196" w:type="dxa"/>
            <w:vAlign w:val="center"/>
          </w:tcPr>
          <w:p w14:paraId="16945D23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収入金額</w:t>
            </w:r>
          </w:p>
        </w:tc>
        <w:tc>
          <w:tcPr>
            <w:tcW w:w="3103" w:type="dxa"/>
            <w:vAlign w:val="center"/>
          </w:tcPr>
          <w:p w14:paraId="54C5D3FE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備考</w:t>
            </w:r>
          </w:p>
        </w:tc>
      </w:tr>
      <w:tr w:rsidR="00EA3935" w:rsidRPr="00EA3935" w14:paraId="5668BF66" w14:textId="77777777" w:rsidTr="00FE0A04">
        <w:trPr>
          <w:trHeight w:val="763"/>
        </w:trPr>
        <w:tc>
          <w:tcPr>
            <w:tcW w:w="2653" w:type="dxa"/>
            <w:vAlign w:val="center"/>
          </w:tcPr>
          <w:p w14:paraId="13E19D29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市補助金</w:t>
            </w:r>
          </w:p>
        </w:tc>
        <w:tc>
          <w:tcPr>
            <w:tcW w:w="3196" w:type="dxa"/>
          </w:tcPr>
          <w:p w14:paraId="5156DEAC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3103" w:type="dxa"/>
          </w:tcPr>
          <w:p w14:paraId="0CA94FD8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2FDC34F7" w14:textId="77777777" w:rsidTr="00FE0A04">
        <w:trPr>
          <w:trHeight w:val="779"/>
        </w:trPr>
        <w:tc>
          <w:tcPr>
            <w:tcW w:w="2653" w:type="dxa"/>
            <w:vAlign w:val="center"/>
          </w:tcPr>
          <w:p w14:paraId="0B839329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自己資金</w:t>
            </w:r>
          </w:p>
        </w:tc>
        <w:tc>
          <w:tcPr>
            <w:tcW w:w="3196" w:type="dxa"/>
          </w:tcPr>
          <w:p w14:paraId="51B13CF9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3103" w:type="dxa"/>
          </w:tcPr>
          <w:p w14:paraId="177CF553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67626394" w14:textId="77777777" w:rsidTr="00FE0A04">
        <w:trPr>
          <w:trHeight w:val="763"/>
        </w:trPr>
        <w:tc>
          <w:tcPr>
            <w:tcW w:w="2653" w:type="dxa"/>
            <w:vAlign w:val="center"/>
          </w:tcPr>
          <w:p w14:paraId="2DE8A9F8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</w:tcPr>
          <w:p w14:paraId="51CD5873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3103" w:type="dxa"/>
          </w:tcPr>
          <w:p w14:paraId="4DC706F2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414B67" w:rsidRPr="00EA3935" w14:paraId="407A559B" w14:textId="77777777" w:rsidTr="00FE0A04">
        <w:trPr>
          <w:trHeight w:val="763"/>
        </w:trPr>
        <w:tc>
          <w:tcPr>
            <w:tcW w:w="2653" w:type="dxa"/>
            <w:vAlign w:val="center"/>
          </w:tcPr>
          <w:p w14:paraId="449313A9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合計</w:t>
            </w:r>
          </w:p>
        </w:tc>
        <w:tc>
          <w:tcPr>
            <w:tcW w:w="3196" w:type="dxa"/>
          </w:tcPr>
          <w:p w14:paraId="59660DA3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3103" w:type="dxa"/>
          </w:tcPr>
          <w:p w14:paraId="3B261EDA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</w:tbl>
    <w:p w14:paraId="3032EEEE" w14:textId="77777777" w:rsidR="00DE6993" w:rsidRPr="00EA3935" w:rsidRDefault="00DE6993" w:rsidP="00DE6993">
      <w:pPr>
        <w:jc w:val="left"/>
        <w:rPr>
          <w:szCs w:val="21"/>
        </w:rPr>
      </w:pPr>
    </w:p>
    <w:p w14:paraId="2D04EF36" w14:textId="77777777" w:rsidR="00DE6993" w:rsidRPr="00EA3935" w:rsidRDefault="00FE0A04" w:rsidP="00FE0A04">
      <w:pPr>
        <w:pStyle w:val="a4"/>
        <w:ind w:leftChars="0" w:left="0" w:firstLineChars="50" w:firstLine="105"/>
        <w:jc w:val="left"/>
        <w:rPr>
          <w:szCs w:val="21"/>
        </w:rPr>
      </w:pPr>
      <w:r w:rsidRPr="00EA3935">
        <w:rPr>
          <w:szCs w:val="21"/>
        </w:rPr>
        <w:t xml:space="preserve">(2)  </w:t>
      </w:r>
      <w:r w:rsidR="00DE6993" w:rsidRPr="00EA3935">
        <w:rPr>
          <w:rFonts w:hint="eastAsia"/>
          <w:szCs w:val="21"/>
        </w:rPr>
        <w:t xml:space="preserve">支出の部　　　　　　　　　　　　　　　　　　　</w:t>
      </w:r>
      <w:r w:rsidRPr="00EA3935">
        <w:rPr>
          <w:rFonts w:hint="eastAsia"/>
          <w:szCs w:val="21"/>
        </w:rPr>
        <w:t xml:space="preserve">　</w:t>
      </w:r>
      <w:r w:rsidR="00B06A6F" w:rsidRPr="00EA3935">
        <w:rPr>
          <w:rFonts w:hint="eastAsia"/>
          <w:szCs w:val="21"/>
        </w:rPr>
        <w:t xml:space="preserve">　　　　　　</w:t>
      </w:r>
      <w:r w:rsidRPr="00EA3935">
        <w:rPr>
          <w:rFonts w:hint="eastAsia"/>
          <w:szCs w:val="21"/>
        </w:rPr>
        <w:t xml:space="preserve">　</w:t>
      </w:r>
      <w:r w:rsidR="00DE6993" w:rsidRPr="00EA3935">
        <w:rPr>
          <w:rFonts w:hint="eastAsia"/>
          <w:szCs w:val="21"/>
        </w:rPr>
        <w:t xml:space="preserve">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824"/>
        <w:gridCol w:w="1824"/>
        <w:gridCol w:w="1824"/>
        <w:gridCol w:w="1765"/>
      </w:tblGrid>
      <w:tr w:rsidR="00EA3935" w:rsidRPr="00EA3935" w14:paraId="5AAFF2E7" w14:textId="77777777" w:rsidTr="00FE0A04">
        <w:trPr>
          <w:trHeight w:val="367"/>
        </w:trPr>
        <w:tc>
          <w:tcPr>
            <w:tcW w:w="1715" w:type="dxa"/>
            <w:vAlign w:val="center"/>
          </w:tcPr>
          <w:p w14:paraId="3159C0C9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支出科目</w:t>
            </w:r>
          </w:p>
        </w:tc>
        <w:tc>
          <w:tcPr>
            <w:tcW w:w="1824" w:type="dxa"/>
            <w:vAlign w:val="center"/>
          </w:tcPr>
          <w:p w14:paraId="5B45B483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経費</w:t>
            </w:r>
          </w:p>
        </w:tc>
        <w:tc>
          <w:tcPr>
            <w:tcW w:w="1824" w:type="dxa"/>
            <w:vAlign w:val="center"/>
          </w:tcPr>
          <w:p w14:paraId="1C2AE919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824" w:type="dxa"/>
            <w:vAlign w:val="center"/>
          </w:tcPr>
          <w:p w14:paraId="353D1FF3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補助金額</w:t>
            </w:r>
          </w:p>
        </w:tc>
        <w:tc>
          <w:tcPr>
            <w:tcW w:w="1765" w:type="dxa"/>
            <w:vAlign w:val="center"/>
          </w:tcPr>
          <w:p w14:paraId="04FF8C24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備考</w:t>
            </w:r>
          </w:p>
        </w:tc>
      </w:tr>
      <w:tr w:rsidR="00EA3935" w:rsidRPr="00EA3935" w14:paraId="1FB2DDB6" w14:textId="77777777" w:rsidTr="00B06A6F">
        <w:trPr>
          <w:trHeight w:val="884"/>
        </w:trPr>
        <w:tc>
          <w:tcPr>
            <w:tcW w:w="1715" w:type="dxa"/>
          </w:tcPr>
          <w:p w14:paraId="2B06801B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336D4CC6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03270DEB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0C4D9683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765" w:type="dxa"/>
          </w:tcPr>
          <w:p w14:paraId="1793E487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36608AB4" w14:textId="77777777" w:rsidTr="00B06A6F">
        <w:trPr>
          <w:trHeight w:val="884"/>
        </w:trPr>
        <w:tc>
          <w:tcPr>
            <w:tcW w:w="1715" w:type="dxa"/>
          </w:tcPr>
          <w:p w14:paraId="2BF04F12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3D162D5C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16D6ED04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E4F724B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765" w:type="dxa"/>
          </w:tcPr>
          <w:p w14:paraId="58E077CB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2198CBBF" w14:textId="77777777" w:rsidTr="00B06A6F">
        <w:trPr>
          <w:trHeight w:val="884"/>
        </w:trPr>
        <w:tc>
          <w:tcPr>
            <w:tcW w:w="1715" w:type="dxa"/>
          </w:tcPr>
          <w:p w14:paraId="30B5DAB5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B9417E3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0B6539E8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56B35F9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765" w:type="dxa"/>
          </w:tcPr>
          <w:p w14:paraId="3D02703E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4CE2A3F8" w14:textId="77777777" w:rsidTr="00B06A6F">
        <w:trPr>
          <w:trHeight w:val="884"/>
        </w:trPr>
        <w:tc>
          <w:tcPr>
            <w:tcW w:w="1715" w:type="dxa"/>
          </w:tcPr>
          <w:p w14:paraId="7DCD3453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45D6178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D71023F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037019EF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765" w:type="dxa"/>
          </w:tcPr>
          <w:p w14:paraId="7E9FA0A4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34D6B630" w14:textId="77777777" w:rsidTr="00B06A6F">
        <w:trPr>
          <w:trHeight w:val="884"/>
        </w:trPr>
        <w:tc>
          <w:tcPr>
            <w:tcW w:w="1715" w:type="dxa"/>
          </w:tcPr>
          <w:p w14:paraId="2DB94C9E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38BD15FA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900E3B9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422D0A1F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765" w:type="dxa"/>
          </w:tcPr>
          <w:p w14:paraId="54EA1FE7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  <w:tr w:rsidR="00EA3935" w:rsidRPr="00EA3935" w14:paraId="17611BD9" w14:textId="77777777" w:rsidTr="00B06A6F">
        <w:trPr>
          <w:trHeight w:val="884"/>
        </w:trPr>
        <w:tc>
          <w:tcPr>
            <w:tcW w:w="1715" w:type="dxa"/>
            <w:vAlign w:val="center"/>
          </w:tcPr>
          <w:p w14:paraId="2C181E0A" w14:textId="77777777" w:rsidR="00414B67" w:rsidRPr="00EA3935" w:rsidRDefault="00414B67" w:rsidP="00FE0A04">
            <w:pPr>
              <w:jc w:val="center"/>
              <w:rPr>
                <w:szCs w:val="21"/>
              </w:rPr>
            </w:pPr>
            <w:r w:rsidRPr="00EA3935">
              <w:rPr>
                <w:rFonts w:hint="eastAsia"/>
                <w:szCs w:val="21"/>
              </w:rPr>
              <w:t>合計</w:t>
            </w:r>
          </w:p>
        </w:tc>
        <w:tc>
          <w:tcPr>
            <w:tcW w:w="1824" w:type="dxa"/>
          </w:tcPr>
          <w:p w14:paraId="34452DDD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5CFD5505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824" w:type="dxa"/>
          </w:tcPr>
          <w:p w14:paraId="7DB38392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  <w:tc>
          <w:tcPr>
            <w:tcW w:w="1765" w:type="dxa"/>
          </w:tcPr>
          <w:p w14:paraId="6ACB6150" w14:textId="77777777" w:rsidR="00414B67" w:rsidRPr="00EA3935" w:rsidRDefault="00414B67" w:rsidP="003F052A">
            <w:pPr>
              <w:jc w:val="left"/>
              <w:rPr>
                <w:szCs w:val="21"/>
              </w:rPr>
            </w:pPr>
          </w:p>
        </w:tc>
      </w:tr>
    </w:tbl>
    <w:p w14:paraId="037608F6" w14:textId="77777777" w:rsidR="00DE6993" w:rsidRPr="00EA3935" w:rsidRDefault="00DE6993" w:rsidP="00DE6993">
      <w:pPr>
        <w:jc w:val="left"/>
        <w:rPr>
          <w:szCs w:val="21"/>
        </w:rPr>
      </w:pPr>
      <w:r w:rsidRPr="00EA3935">
        <w:rPr>
          <w:rFonts w:hint="eastAsia"/>
          <w:szCs w:val="21"/>
        </w:rPr>
        <w:t>備考</w:t>
      </w:r>
    </w:p>
    <w:p w14:paraId="62427086" w14:textId="77777777" w:rsidR="0066653A" w:rsidRPr="00EA3935" w:rsidRDefault="00B00E9E" w:rsidP="00DE6993">
      <w:pPr>
        <w:jc w:val="left"/>
        <w:rPr>
          <w:szCs w:val="21"/>
        </w:rPr>
      </w:pPr>
      <w:r w:rsidRPr="00EA3935">
        <w:rPr>
          <w:rFonts w:hint="eastAsia"/>
          <w:szCs w:val="21"/>
        </w:rPr>
        <w:t xml:space="preserve">　支出科目の欄には、南国市中小企業振興事業費補助金交付要綱</w:t>
      </w:r>
      <w:r w:rsidR="00796787" w:rsidRPr="00EA3935">
        <w:rPr>
          <w:rFonts w:hint="eastAsia"/>
          <w:szCs w:val="21"/>
        </w:rPr>
        <w:t>別表の補助対象経費のいずれかを記載すること。</w:t>
      </w:r>
    </w:p>
    <w:p w14:paraId="7C221D61" w14:textId="45402369" w:rsidR="00796787" w:rsidRPr="00EA3935" w:rsidRDefault="00796787" w:rsidP="00D97C01">
      <w:pPr>
        <w:wordWrap w:val="0"/>
        <w:rPr>
          <w:szCs w:val="21"/>
        </w:rPr>
      </w:pPr>
    </w:p>
    <w:sectPr w:rsidR="00796787" w:rsidRPr="00EA3935" w:rsidSect="00D97C0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9F65" w14:textId="77777777" w:rsidR="00715DE4" w:rsidRDefault="00715DE4" w:rsidP="00EE02BD">
      <w:r>
        <w:separator/>
      </w:r>
    </w:p>
  </w:endnote>
  <w:endnote w:type="continuationSeparator" w:id="0">
    <w:p w14:paraId="1F3202E2" w14:textId="77777777" w:rsidR="00715DE4" w:rsidRDefault="00715DE4" w:rsidP="00EE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852B5" w14:textId="77777777" w:rsidR="00715DE4" w:rsidRDefault="00715DE4" w:rsidP="00EE02BD">
      <w:r>
        <w:separator/>
      </w:r>
    </w:p>
  </w:footnote>
  <w:footnote w:type="continuationSeparator" w:id="0">
    <w:p w14:paraId="55FB4EBA" w14:textId="77777777" w:rsidR="00715DE4" w:rsidRDefault="00715DE4" w:rsidP="00EE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049"/>
    <w:multiLevelType w:val="hybridMultilevel"/>
    <w:tmpl w:val="AD9A5B02"/>
    <w:lvl w:ilvl="0" w:tplc="1CBCD8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CA67A0"/>
    <w:multiLevelType w:val="hybridMultilevel"/>
    <w:tmpl w:val="4F94589C"/>
    <w:lvl w:ilvl="0" w:tplc="C43485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72165C"/>
    <w:multiLevelType w:val="hybridMultilevel"/>
    <w:tmpl w:val="1CCE75C4"/>
    <w:lvl w:ilvl="0" w:tplc="C0AE60B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AA68CA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565A77"/>
    <w:multiLevelType w:val="hybridMultilevel"/>
    <w:tmpl w:val="2FC89970"/>
    <w:lvl w:ilvl="0" w:tplc="422859F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5445444"/>
    <w:multiLevelType w:val="hybridMultilevel"/>
    <w:tmpl w:val="99083DA6"/>
    <w:lvl w:ilvl="0" w:tplc="F418D39C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19885259">
    <w:abstractNumId w:val="0"/>
  </w:num>
  <w:num w:numId="2" w16cid:durableId="2046251796">
    <w:abstractNumId w:val="1"/>
  </w:num>
  <w:num w:numId="3" w16cid:durableId="1229144872">
    <w:abstractNumId w:val="3"/>
  </w:num>
  <w:num w:numId="4" w16cid:durableId="1856504131">
    <w:abstractNumId w:val="4"/>
  </w:num>
  <w:num w:numId="5" w16cid:durableId="135950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33"/>
    <w:rsid w:val="00026E6C"/>
    <w:rsid w:val="000625FB"/>
    <w:rsid w:val="0006272F"/>
    <w:rsid w:val="00077CC9"/>
    <w:rsid w:val="000C42E5"/>
    <w:rsid w:val="000E665D"/>
    <w:rsid w:val="001675C8"/>
    <w:rsid w:val="00173CD9"/>
    <w:rsid w:val="001C003F"/>
    <w:rsid w:val="001D3844"/>
    <w:rsid w:val="001D71DC"/>
    <w:rsid w:val="00225FA0"/>
    <w:rsid w:val="002747D5"/>
    <w:rsid w:val="002A6BDD"/>
    <w:rsid w:val="002B7E9E"/>
    <w:rsid w:val="002C5B30"/>
    <w:rsid w:val="003066A9"/>
    <w:rsid w:val="00315C95"/>
    <w:rsid w:val="00355BFD"/>
    <w:rsid w:val="003973E9"/>
    <w:rsid w:val="003A6B16"/>
    <w:rsid w:val="003A730B"/>
    <w:rsid w:val="003B3C91"/>
    <w:rsid w:val="003F052A"/>
    <w:rsid w:val="00414B67"/>
    <w:rsid w:val="004353C6"/>
    <w:rsid w:val="004413E9"/>
    <w:rsid w:val="00443114"/>
    <w:rsid w:val="0044512A"/>
    <w:rsid w:val="00466168"/>
    <w:rsid w:val="00485CEA"/>
    <w:rsid w:val="004A5B27"/>
    <w:rsid w:val="004B0E44"/>
    <w:rsid w:val="004C506A"/>
    <w:rsid w:val="004C5AB2"/>
    <w:rsid w:val="004C6799"/>
    <w:rsid w:val="00506F5C"/>
    <w:rsid w:val="00546C8F"/>
    <w:rsid w:val="00557AC3"/>
    <w:rsid w:val="0056410B"/>
    <w:rsid w:val="0058218E"/>
    <w:rsid w:val="005E57C7"/>
    <w:rsid w:val="006012CA"/>
    <w:rsid w:val="00641F41"/>
    <w:rsid w:val="00665B26"/>
    <w:rsid w:val="0066653A"/>
    <w:rsid w:val="00673553"/>
    <w:rsid w:val="006A3A10"/>
    <w:rsid w:val="006C280B"/>
    <w:rsid w:val="00715DE4"/>
    <w:rsid w:val="00727643"/>
    <w:rsid w:val="007423AF"/>
    <w:rsid w:val="007851E5"/>
    <w:rsid w:val="00796787"/>
    <w:rsid w:val="0079763C"/>
    <w:rsid w:val="007C3E51"/>
    <w:rsid w:val="007D4EFF"/>
    <w:rsid w:val="008B1B03"/>
    <w:rsid w:val="008C747F"/>
    <w:rsid w:val="008F4321"/>
    <w:rsid w:val="00931D2B"/>
    <w:rsid w:val="009410A1"/>
    <w:rsid w:val="00997EC6"/>
    <w:rsid w:val="009A2E4F"/>
    <w:rsid w:val="009A2EFB"/>
    <w:rsid w:val="009C58F7"/>
    <w:rsid w:val="009D2D11"/>
    <w:rsid w:val="009E6E38"/>
    <w:rsid w:val="009F2C03"/>
    <w:rsid w:val="00A21F5B"/>
    <w:rsid w:val="00A24F04"/>
    <w:rsid w:val="00A26736"/>
    <w:rsid w:val="00A40AF4"/>
    <w:rsid w:val="00A4182D"/>
    <w:rsid w:val="00A46F18"/>
    <w:rsid w:val="00A71EAF"/>
    <w:rsid w:val="00A908F3"/>
    <w:rsid w:val="00AB38E6"/>
    <w:rsid w:val="00B00E9E"/>
    <w:rsid w:val="00B06A6F"/>
    <w:rsid w:val="00B20421"/>
    <w:rsid w:val="00B54647"/>
    <w:rsid w:val="00B61476"/>
    <w:rsid w:val="00B667DB"/>
    <w:rsid w:val="00B73927"/>
    <w:rsid w:val="00B907AB"/>
    <w:rsid w:val="00BA4DB8"/>
    <w:rsid w:val="00BB7AD4"/>
    <w:rsid w:val="00BE1F2D"/>
    <w:rsid w:val="00C25D95"/>
    <w:rsid w:val="00C33E4E"/>
    <w:rsid w:val="00C40E97"/>
    <w:rsid w:val="00C54B4A"/>
    <w:rsid w:val="00CD3D21"/>
    <w:rsid w:val="00CD5D1C"/>
    <w:rsid w:val="00D1452E"/>
    <w:rsid w:val="00D5075F"/>
    <w:rsid w:val="00D7343F"/>
    <w:rsid w:val="00D739CD"/>
    <w:rsid w:val="00D813E0"/>
    <w:rsid w:val="00D8261F"/>
    <w:rsid w:val="00D97C01"/>
    <w:rsid w:val="00DC2EEE"/>
    <w:rsid w:val="00DE6993"/>
    <w:rsid w:val="00DF0630"/>
    <w:rsid w:val="00E10B2F"/>
    <w:rsid w:val="00E37FCA"/>
    <w:rsid w:val="00E4052F"/>
    <w:rsid w:val="00E93079"/>
    <w:rsid w:val="00EA3935"/>
    <w:rsid w:val="00EC340F"/>
    <w:rsid w:val="00ED1428"/>
    <w:rsid w:val="00EE02BD"/>
    <w:rsid w:val="00F105EB"/>
    <w:rsid w:val="00F47B51"/>
    <w:rsid w:val="00F6452B"/>
    <w:rsid w:val="00F72250"/>
    <w:rsid w:val="00F75D45"/>
    <w:rsid w:val="00F878B2"/>
    <w:rsid w:val="00FA4094"/>
    <w:rsid w:val="00FC2226"/>
    <w:rsid w:val="00FE0A04"/>
    <w:rsid w:val="00FF2290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E6054"/>
  <w14:defaultImageDpi w14:val="0"/>
  <w15:docId w15:val="{BE3FBFDE-ED81-45B3-90A3-E9331A41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33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00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C00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E02BD"/>
    <w:rPr>
      <w:rFonts w:ascii="ＭＳ 明朝" w:eastAsia="ＭＳ 明朝" w:hAnsi="ＭＳ 明朝" w:cs="Times New Roman"/>
    </w:rPr>
  </w:style>
  <w:style w:type="paragraph" w:styleId="a9">
    <w:name w:val="footer"/>
    <w:basedOn w:val="a"/>
    <w:link w:val="aa"/>
    <w:uiPriority w:val="99"/>
    <w:unhideWhenUsed/>
    <w:rsid w:val="00EE02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E02BD"/>
    <w:rPr>
      <w:rFonts w:ascii="ＭＳ 明朝" w:eastAsia="ＭＳ 明朝" w:hAnsi="ＭＳ 明朝" w:cs="Times New Roman"/>
    </w:rPr>
  </w:style>
  <w:style w:type="paragraph" w:styleId="ab">
    <w:name w:val="Note Heading"/>
    <w:basedOn w:val="a"/>
    <w:next w:val="a"/>
    <w:link w:val="ac"/>
    <w:uiPriority w:val="99"/>
    <w:rsid w:val="0066653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66653A"/>
    <w:rPr>
      <w:rFonts w:ascii="ＭＳ 明朝" w:eastAsia="ＭＳ 明朝" w:cs="Times New Roman"/>
      <w:kern w:val="2"/>
      <w:sz w:val="22"/>
      <w:szCs w:val="22"/>
    </w:rPr>
  </w:style>
  <w:style w:type="paragraph" w:customStyle="1" w:styleId="ad">
    <w:name w:val="一太郎"/>
    <w:rsid w:val="0066653A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nankoku</dc:creator>
  <cp:keywords/>
  <dc:description/>
  <cp:lastModifiedBy>商工会11 南国市</cp:lastModifiedBy>
  <cp:revision>2</cp:revision>
  <cp:lastPrinted>2016-09-19T00:39:00Z</cp:lastPrinted>
  <dcterms:created xsi:type="dcterms:W3CDTF">2025-07-01T02:22:00Z</dcterms:created>
  <dcterms:modified xsi:type="dcterms:W3CDTF">2025-07-01T02:22:00Z</dcterms:modified>
</cp:coreProperties>
</file>